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E" w:rsidRPr="00EE632E" w:rsidRDefault="00EE632E" w:rsidP="00EE632E">
      <w:pPr>
        <w:spacing w:after="0"/>
        <w:ind w:left="3969" w:right="-143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EE632E" w:rsidRDefault="00EE632E" w:rsidP="00EE632E">
      <w:pPr>
        <w:spacing w:after="0"/>
        <w:ind w:left="3969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EE63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Е.Н.Бахметова</w:t>
      </w:r>
      <w:proofErr w:type="spellEnd"/>
    </w:p>
    <w:p w:rsidR="00EE632E" w:rsidRPr="00EE632E" w:rsidRDefault="00EE632E" w:rsidP="00EE632E">
      <w:pPr>
        <w:spacing w:after="0"/>
        <w:ind w:left="3969" w:right="-143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директор МБОУ Гимназия №1</w:t>
      </w:r>
    </w:p>
    <w:p w:rsidR="00EE632E" w:rsidRPr="00EE632E" w:rsidRDefault="00EE632E" w:rsidP="00EE632E">
      <w:pPr>
        <w:pStyle w:val="ac"/>
        <w:spacing w:before="0" w:after="0" w:line="276" w:lineRule="auto"/>
        <w:ind w:left="3969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EE632E">
        <w:rPr>
          <w:rFonts w:ascii="Times New Roman" w:hAnsi="Times New Roman"/>
          <w:b w:val="0"/>
          <w:sz w:val="24"/>
          <w:szCs w:val="24"/>
        </w:rPr>
        <w:t xml:space="preserve"> Приказ  № </w:t>
      </w:r>
      <w:r w:rsidR="00E13C9B">
        <w:rPr>
          <w:rFonts w:ascii="Times New Roman" w:hAnsi="Times New Roman"/>
          <w:b w:val="0"/>
          <w:sz w:val="24"/>
          <w:szCs w:val="24"/>
        </w:rPr>
        <w:t>76/7 - А</w:t>
      </w:r>
    </w:p>
    <w:p w:rsidR="00EE632E" w:rsidRPr="00EE632E" w:rsidRDefault="00EE632E" w:rsidP="00EE632E">
      <w:pPr>
        <w:pStyle w:val="ac"/>
        <w:spacing w:before="0" w:after="0" w:line="276" w:lineRule="auto"/>
        <w:ind w:left="3969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EE632E">
        <w:rPr>
          <w:rFonts w:ascii="Times New Roman" w:hAnsi="Times New Roman"/>
          <w:b w:val="0"/>
          <w:sz w:val="24"/>
          <w:szCs w:val="24"/>
        </w:rPr>
        <w:t xml:space="preserve">от </w:t>
      </w:r>
      <w:r w:rsidR="00E13C9B">
        <w:rPr>
          <w:rFonts w:ascii="Times New Roman" w:hAnsi="Times New Roman"/>
          <w:b w:val="0"/>
          <w:sz w:val="24"/>
          <w:szCs w:val="24"/>
        </w:rPr>
        <w:t xml:space="preserve">1 сентября </w:t>
      </w:r>
      <w:r w:rsidRPr="00EE632E">
        <w:rPr>
          <w:rFonts w:ascii="Times New Roman" w:hAnsi="Times New Roman"/>
          <w:b w:val="0"/>
          <w:sz w:val="24"/>
          <w:szCs w:val="24"/>
        </w:rPr>
        <w:t xml:space="preserve">  2017 г. </w:t>
      </w:r>
    </w:p>
    <w:p w:rsidR="00EE632E" w:rsidRPr="00EE632E" w:rsidRDefault="00EE632E" w:rsidP="00EE632E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36"/>
          <w:szCs w:val="24"/>
        </w:rPr>
      </w:pPr>
      <w:r w:rsidRPr="00EE632E">
        <w:rPr>
          <w:rFonts w:ascii="Times New Roman" w:hAnsi="Times New Roman" w:cs="Times New Roman"/>
          <w:b/>
          <w:sz w:val="36"/>
          <w:szCs w:val="24"/>
        </w:rPr>
        <w:t xml:space="preserve"> Адаптированная основная общеобразовательная программа начального общего образования </w:t>
      </w:r>
      <w:proofErr w:type="gramStart"/>
      <w:r w:rsidRPr="00EE632E">
        <w:rPr>
          <w:rFonts w:ascii="Times New Roman" w:hAnsi="Times New Roman" w:cs="Times New Roman"/>
          <w:b/>
          <w:sz w:val="36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b/>
          <w:sz w:val="36"/>
          <w:szCs w:val="24"/>
        </w:rPr>
        <w:t xml:space="preserve"> с нарушениями опорно-двигательного аппарата</w:t>
      </w:r>
    </w:p>
    <w:p w:rsidR="00EE632E" w:rsidRPr="00EE632E" w:rsidRDefault="00EE632E" w:rsidP="00EE63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2E" w:rsidRPr="00EE632E" w:rsidRDefault="00EE632E" w:rsidP="00EE632E">
      <w:pPr>
        <w:spacing w:before="480" w:after="3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E632E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ОГЛАВЛЕНИЕ</w:t>
      </w:r>
    </w:p>
    <w:bookmarkStart w:id="0" w:name="_Toc413974290" w:displacedByCustomXml="next"/>
    <w:sdt>
      <w:sdtPr>
        <w:rPr>
          <w:rFonts w:asciiTheme="minorHAnsi" w:eastAsiaTheme="minorEastAsia" w:hAnsiTheme="minorHAnsi" w:cs="Times New Roman"/>
          <w:b w:val="0"/>
          <w:bCs w:val="0"/>
          <w:sz w:val="24"/>
          <w:szCs w:val="24"/>
          <w:lang w:val="ru-RU" w:eastAsia="ru-RU"/>
        </w:rPr>
        <w:id w:val="16393395"/>
        <w:docPartObj>
          <w:docPartGallery w:val="Table of Contents"/>
          <w:docPartUnique/>
        </w:docPartObj>
      </w:sdtPr>
      <w:sdtContent>
        <w:p w:rsidR="00EE632E" w:rsidRPr="00EE632E" w:rsidRDefault="00EE632E" w:rsidP="00EE632E">
          <w:pPr>
            <w:pStyle w:val="ab"/>
            <w:spacing w:line="240" w:lineRule="auto"/>
            <w:rPr>
              <w:rFonts w:cs="Times New Roman"/>
              <w:b w:val="0"/>
              <w:sz w:val="24"/>
              <w:szCs w:val="24"/>
            </w:rPr>
          </w:pPr>
        </w:p>
        <w:p w:rsidR="00EE632E" w:rsidRPr="00EE632E" w:rsidRDefault="000348EB" w:rsidP="00EE632E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 w:val="0"/>
              <w:noProof/>
              <w:lang w:eastAsia="en-US"/>
            </w:rPr>
          </w:pPr>
          <w:r w:rsidRPr="00EE632E">
            <w:rPr>
              <w:rFonts w:ascii="Times New Roman" w:hAnsi="Times New Roman" w:cs="Times New Roman"/>
              <w:b w:val="0"/>
            </w:rPr>
            <w:fldChar w:fldCharType="begin"/>
          </w:r>
          <w:r w:rsidR="00EE632E" w:rsidRPr="00EE632E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EE632E">
            <w:rPr>
              <w:rFonts w:ascii="Times New Roman" w:hAnsi="Times New Roman" w:cs="Times New Roman"/>
              <w:b w:val="0"/>
            </w:rPr>
            <w:fldChar w:fldCharType="separate"/>
          </w:r>
          <w:r w:rsidR="00EE632E" w:rsidRPr="00EE632E">
            <w:rPr>
              <w:rFonts w:ascii="Times New Roman" w:hAnsi="Times New Roman" w:cs="Times New Roman"/>
              <w:b w:val="0"/>
              <w:noProof/>
            </w:rPr>
            <w:t>1. ОБЩИЕ ПОЛОЖЕНИЯ</w:t>
          </w:r>
          <w:r w:rsidR="00EE632E" w:rsidRPr="00EE632E">
            <w:rPr>
              <w:rFonts w:ascii="Times New Roman" w:hAnsi="Times New Roman" w:cs="Times New Roman"/>
              <w:b w:val="0"/>
              <w:noProof/>
            </w:rPr>
            <w:tab/>
          </w:r>
          <w:r w:rsidRPr="00EE632E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="00EE632E" w:rsidRPr="00EE632E">
            <w:rPr>
              <w:rFonts w:ascii="Times New Roman" w:hAnsi="Times New Roman" w:cs="Times New Roman"/>
              <w:b w:val="0"/>
              <w:noProof/>
            </w:rPr>
            <w:instrText xml:space="preserve"> PAGEREF _Toc289117660 \h </w:instrText>
          </w:r>
          <w:r w:rsidRPr="00EE632E">
            <w:rPr>
              <w:rFonts w:ascii="Times New Roman" w:hAnsi="Times New Roman" w:cs="Times New Roman"/>
              <w:b w:val="0"/>
              <w:noProof/>
            </w:rPr>
          </w:r>
          <w:r w:rsidRPr="00EE632E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="00EE632E" w:rsidRPr="00EE632E">
            <w:rPr>
              <w:rFonts w:ascii="Times New Roman" w:hAnsi="Times New Roman" w:cs="Times New Roman"/>
              <w:b w:val="0"/>
              <w:noProof/>
            </w:rPr>
            <w:t>5</w:t>
          </w:r>
          <w:r w:rsidRPr="00EE632E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EE632E" w:rsidRPr="00EE632E" w:rsidRDefault="00EE632E" w:rsidP="00EE632E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 w:val="0"/>
              <w:noProof/>
              <w:lang w:eastAsia="en-US"/>
            </w:rPr>
          </w:pPr>
          <w:r w:rsidRPr="00EE632E">
            <w:rPr>
              <w:rFonts w:ascii="Times New Roman" w:hAnsi="Times New Roman" w:cs="Times New Roman"/>
              <w:b w:val="0"/>
              <w:noProof/>
            </w:rPr>
            <w:t>2.  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    </w:r>
          <w:r w:rsidRPr="00EE632E">
            <w:rPr>
              <w:rFonts w:ascii="Times New Roman" w:hAnsi="Times New Roman" w:cs="Times New Roman"/>
              <w:b w:val="0"/>
              <w:noProof/>
            </w:rPr>
            <w:tab/>
          </w:r>
          <w:r w:rsidR="000348EB" w:rsidRPr="00EE632E">
            <w:rPr>
              <w:rFonts w:ascii="Times New Roman" w:hAnsi="Times New Roman" w:cs="Times New Roman"/>
              <w:b w:val="0"/>
              <w:noProof/>
            </w:rPr>
            <w:fldChar w:fldCharType="begin"/>
          </w:r>
          <w:r w:rsidRPr="00EE632E">
            <w:rPr>
              <w:rFonts w:ascii="Times New Roman" w:hAnsi="Times New Roman" w:cs="Times New Roman"/>
              <w:b w:val="0"/>
              <w:noProof/>
            </w:rPr>
            <w:instrText xml:space="preserve"> PAGEREF _Toc289117661 \h </w:instrText>
          </w:r>
          <w:r w:rsidR="000348EB" w:rsidRPr="00EE632E">
            <w:rPr>
              <w:rFonts w:ascii="Times New Roman" w:hAnsi="Times New Roman" w:cs="Times New Roman"/>
              <w:b w:val="0"/>
              <w:noProof/>
            </w:rPr>
          </w:r>
          <w:r w:rsidR="000348EB" w:rsidRPr="00EE632E">
            <w:rPr>
              <w:rFonts w:ascii="Times New Roman" w:hAnsi="Times New Roman" w:cs="Times New Roman"/>
              <w:b w:val="0"/>
              <w:noProof/>
            </w:rPr>
            <w:fldChar w:fldCharType="separate"/>
          </w:r>
          <w:r w:rsidRPr="00EE632E">
            <w:rPr>
              <w:rFonts w:ascii="Times New Roman" w:hAnsi="Times New Roman" w:cs="Times New Roman"/>
              <w:b w:val="0"/>
              <w:noProof/>
            </w:rPr>
            <w:t>11</w:t>
          </w:r>
          <w:r w:rsidR="000348EB" w:rsidRPr="00EE632E">
            <w:rPr>
              <w:rFonts w:ascii="Times New Roman" w:hAnsi="Times New Roman" w:cs="Times New Roman"/>
              <w:b w:val="0"/>
              <w:noProof/>
            </w:rPr>
            <w:fldChar w:fldCharType="end"/>
          </w:r>
        </w:p>
        <w:p w:rsidR="00EE632E" w:rsidRPr="00EE632E" w:rsidRDefault="00EE632E" w:rsidP="00EE632E">
          <w:pPr>
            <w:pStyle w:val="2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 w:val="0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2.1. Целевой раздел</w:t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_Toc289117662 \h </w:instrTex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11</w: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2.1.1. Пояснительная записка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_Toc289117663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_Toc289117664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_Toc289117665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19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2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 w:val="0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2.2. Содержательный раздел</w:t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_Toc289117666 \h </w:instrTex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20</w: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2.2.1. Направление и содержание программы коррекционной работы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_Toc289117667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2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b w:val="0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2.3. Организационный раздел</w:t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instrText xml:space="preserve"> PAGEREF _Toc289117668 \h </w:instrTex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t>21</w:t>
          </w:r>
          <w:r w:rsidR="000348EB" w:rsidRPr="00EE632E"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2.3.1. Учебный план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_Toc289117669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21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ab/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PAGEREF _Toc289117670 \h </w:instrTex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>21</w:t>
          </w:r>
          <w:r w:rsidR="000348EB" w:rsidRPr="00EE632E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</w:p>
        <w:p w:rsidR="00EE632E" w:rsidRPr="00EE632E" w:rsidRDefault="00EE632E" w:rsidP="00EE632E">
          <w:pPr>
            <w:pStyle w:val="32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EE632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EE632E" w:rsidRPr="00EE632E" w:rsidRDefault="000348EB" w:rsidP="00EE632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63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E632E" w:rsidRPr="00EE632E" w:rsidRDefault="00EE632E" w:rsidP="00EE63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632E" w:rsidRDefault="00EE632E" w:rsidP="00B94CD5">
      <w:pPr>
        <w:pStyle w:val="1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bookmarkStart w:id="1" w:name="_Toc289117660"/>
      <w:r w:rsidRPr="00EE632E">
        <w:rPr>
          <w:rFonts w:cs="Times New Roman"/>
          <w:sz w:val="24"/>
          <w:szCs w:val="24"/>
        </w:rPr>
        <w:lastRenderedPageBreak/>
        <w:t>ОБЩИЕ ПОЛОЖЕНИЯ</w:t>
      </w:r>
      <w:bookmarkEnd w:id="0"/>
      <w:bookmarkEnd w:id="1"/>
    </w:p>
    <w:p w:rsidR="00B94CD5" w:rsidRPr="00B94CD5" w:rsidRDefault="00B94CD5" w:rsidP="00B94CD5">
      <w:pPr>
        <w:rPr>
          <w:lang w:eastAsia="en-US"/>
        </w:rPr>
      </w:pP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(</w:t>
      </w:r>
      <w:proofErr w:type="spellStart"/>
      <w:r w:rsidRPr="00EE632E">
        <w:rPr>
          <w:rFonts w:ascii="Times New Roman" w:hAnsi="Times New Roman" w:cs="Times New Roman"/>
          <w:sz w:val="24"/>
          <w:szCs w:val="24"/>
        </w:rPr>
        <w:t>далееАООП</w:t>
      </w:r>
      <w:proofErr w:type="spellEnd"/>
      <w:r w:rsidRPr="00EE632E">
        <w:rPr>
          <w:rFonts w:ascii="Times New Roman" w:hAnsi="Times New Roman" w:cs="Times New Roman"/>
          <w:sz w:val="24"/>
          <w:szCs w:val="24"/>
        </w:rPr>
        <w:t>) начального общего образования (далее НОО)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  <w:proofErr w:type="gramEnd"/>
    </w:p>
    <w:p w:rsidR="00EE632E" w:rsidRPr="00EE632E" w:rsidRDefault="00EE632E" w:rsidP="00EE6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для </w:t>
      </w:r>
      <w:proofErr w:type="gramStart"/>
      <w:r w:rsidRPr="00EE63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sz w:val="24"/>
          <w:szCs w:val="24"/>
        </w:rPr>
        <w:t xml:space="preserve"> с НОДА определяет содержание образования, ожидаемые результаты и условия ее реализации.</w:t>
      </w:r>
    </w:p>
    <w:p w:rsidR="00EE632E" w:rsidRPr="00EE632E" w:rsidRDefault="00EE632E" w:rsidP="00EE632E">
      <w:pPr>
        <w:pStyle w:val="a5"/>
        <w:spacing w:line="240" w:lineRule="auto"/>
        <w:ind w:firstLine="709"/>
        <w:rPr>
          <w:szCs w:val="24"/>
        </w:rPr>
      </w:pPr>
      <w:r w:rsidRPr="00EE632E">
        <w:rPr>
          <w:szCs w:val="24"/>
        </w:rPr>
        <w:t xml:space="preserve">Нормативно-правовую базу разработки АООП НОО для </w:t>
      </w:r>
      <w:proofErr w:type="gramStart"/>
      <w:r w:rsidRPr="00EE632E">
        <w:rPr>
          <w:szCs w:val="24"/>
        </w:rPr>
        <w:t>обучающихся</w:t>
      </w:r>
      <w:proofErr w:type="gramEnd"/>
      <w:r w:rsidRPr="00EE632E">
        <w:rPr>
          <w:szCs w:val="24"/>
        </w:rPr>
        <w:t xml:space="preserve"> с НОДА составляют: </w:t>
      </w:r>
    </w:p>
    <w:p w:rsidR="00EE632E" w:rsidRPr="00EE632E" w:rsidRDefault="00EE632E" w:rsidP="00EE63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32E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E632E" w:rsidRPr="00EE632E" w:rsidRDefault="00EE632E" w:rsidP="00EE63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32E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EE63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/>
          <w:sz w:val="24"/>
          <w:szCs w:val="24"/>
        </w:rPr>
        <w:t xml:space="preserve"> с ОВЗ; </w:t>
      </w:r>
    </w:p>
    <w:p w:rsidR="00EE632E" w:rsidRPr="00EE632E" w:rsidRDefault="00EE632E" w:rsidP="00EE63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32E"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EE63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E632E">
        <w:rPr>
          <w:rFonts w:ascii="Times New Roman" w:hAnsi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EE632E" w:rsidRPr="00EE632E" w:rsidRDefault="00EE632E" w:rsidP="00EE63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32E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(</w:t>
      </w:r>
      <w:proofErr w:type="spellStart"/>
      <w:r w:rsidRPr="00EE632E">
        <w:rPr>
          <w:rFonts w:ascii="Times New Roman" w:hAnsi="Times New Roman"/>
          <w:sz w:val="24"/>
          <w:szCs w:val="24"/>
        </w:rPr>
        <w:t>ПрАООП</w:t>
      </w:r>
      <w:proofErr w:type="spellEnd"/>
      <w:r w:rsidRPr="00EE632E">
        <w:rPr>
          <w:rFonts w:ascii="Times New Roman" w:hAnsi="Times New Roman"/>
          <w:sz w:val="24"/>
          <w:szCs w:val="24"/>
        </w:rPr>
        <w:t xml:space="preserve">) на основе ФГОС для </w:t>
      </w:r>
      <w:proofErr w:type="gramStart"/>
      <w:r w:rsidRPr="00EE632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/>
          <w:sz w:val="24"/>
          <w:szCs w:val="24"/>
        </w:rPr>
        <w:t xml:space="preserve"> с ОВЗ;</w:t>
      </w:r>
    </w:p>
    <w:p w:rsidR="00EE632E" w:rsidRPr="00EE632E" w:rsidRDefault="00EE632E" w:rsidP="00EE632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32E">
        <w:rPr>
          <w:rFonts w:ascii="Times New Roman" w:hAnsi="Times New Roman"/>
          <w:sz w:val="24"/>
          <w:szCs w:val="24"/>
        </w:rPr>
        <w:t>Устав образовательной организации.</w:t>
      </w:r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EE63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b/>
          <w:sz w:val="24"/>
          <w:szCs w:val="24"/>
        </w:rPr>
        <w:t xml:space="preserve"> с нарушениями опорно-двигательного аппарата 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обучающихся с НОДА состоит из двух часте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E632E">
        <w:rPr>
          <w:rFonts w:ascii="Times New Roman" w:hAnsi="Times New Roman" w:cs="Times New Roman"/>
          <w:sz w:val="24"/>
          <w:szCs w:val="24"/>
        </w:rPr>
        <w:t>: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- обязательной части,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- части, формируемой участниками образовательных отношений.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EE63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632E">
        <w:rPr>
          <w:rFonts w:ascii="Times New Roman" w:hAnsi="Times New Roman" w:cs="Times New Roman"/>
          <w:sz w:val="24"/>
          <w:szCs w:val="24"/>
        </w:rPr>
        <w:t xml:space="preserve"> обучающихся с НОДА.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EE63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b/>
          <w:sz w:val="24"/>
          <w:szCs w:val="24"/>
        </w:rPr>
        <w:t xml:space="preserve"> с нарушениями опорно-двигательного аппарата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В основу АООП</w:t>
      </w:r>
      <w:r w:rsidRPr="00EE632E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для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с нарушениями опорно-двигательного аппарата заложены дифференцированный и </w:t>
      </w:r>
      <w:proofErr w:type="spellStart"/>
      <w:r w:rsidRPr="00EE632E">
        <w:rPr>
          <w:rFonts w:ascii="Times New Roman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подходы.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</w:t>
      </w:r>
      <w:r w:rsidRPr="00EE632E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подход к построению АООП НОО для</w:t>
      </w: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E632E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</w:p>
    <w:p w:rsidR="00EE632E" w:rsidRPr="00EE632E" w:rsidRDefault="00EE632E" w:rsidP="00EE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</w:t>
      </w: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EE632E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обучащихся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EE632E">
        <w:rPr>
          <w:rFonts w:ascii="Times New Roman" w:hAnsi="Times New Roman" w:cs="Times New Roman"/>
          <w:kern w:val="28"/>
          <w:sz w:val="24"/>
          <w:szCs w:val="24"/>
        </w:rPr>
        <w:lastRenderedPageBreak/>
        <w:t>Деятельностный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EE632E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>, обеспечивающий овладение ими содержания образования.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АООП начального общего образования для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с НОДА реализация </w:t>
      </w:r>
      <w:proofErr w:type="spellStart"/>
      <w:r w:rsidRPr="00EE632E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EE632E" w:rsidRPr="00EE632E" w:rsidRDefault="00EE632E" w:rsidP="00EE63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EE632E" w:rsidRPr="00EE632E" w:rsidRDefault="00EE632E" w:rsidP="00EE63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прочное усвоение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обучающимися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E632E" w:rsidRPr="00EE632E" w:rsidRDefault="00EE632E" w:rsidP="00EE63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E632E" w:rsidRPr="00EE632E" w:rsidRDefault="00EE632E" w:rsidP="00EE632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EE632E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адаптированной основной общеобразовательной программы начального общего образования </w:t>
      </w: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обучающихся с НОДА положены следующие принципы:-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E632E" w:rsidRPr="00EE632E" w:rsidRDefault="00EE632E" w:rsidP="00EE632E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- онтогенетический принцип; 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EE632E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8"/>
          <w:sz w:val="24"/>
          <w:szCs w:val="24"/>
        </w:rPr>
        <w:t xml:space="preserve"> с НОДА;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E632E">
        <w:rPr>
          <w:rFonts w:ascii="Times New Roman" w:hAnsi="Times New Roman" w:cs="Times New Roman"/>
          <w:kern w:val="28"/>
          <w:sz w:val="24"/>
          <w:szCs w:val="24"/>
        </w:rPr>
        <w:t>- принцип сотрудничества с семьей.</w:t>
      </w:r>
    </w:p>
    <w:p w:rsidR="00EE632E" w:rsidRPr="00EE632E" w:rsidRDefault="00EE632E" w:rsidP="00EE632E">
      <w:pPr>
        <w:pStyle w:val="1"/>
        <w:spacing w:line="240" w:lineRule="auto"/>
        <w:rPr>
          <w:rFonts w:cs="Times New Roman"/>
          <w:sz w:val="24"/>
          <w:szCs w:val="24"/>
        </w:rPr>
      </w:pPr>
      <w:r w:rsidRPr="00EE632E">
        <w:rPr>
          <w:rFonts w:cs="Times New Roman"/>
          <w:b w:val="0"/>
          <w:bCs w:val="0"/>
          <w:sz w:val="24"/>
          <w:szCs w:val="24"/>
        </w:rPr>
        <w:br w:type="page"/>
      </w:r>
      <w:bookmarkStart w:id="2" w:name="_Toc413974291"/>
      <w:bookmarkStart w:id="3" w:name="_Toc289117661"/>
      <w:r w:rsidRPr="00EE632E">
        <w:rPr>
          <w:rFonts w:cs="Times New Roman"/>
          <w:sz w:val="24"/>
          <w:szCs w:val="24"/>
        </w:rPr>
        <w:lastRenderedPageBreak/>
        <w:t xml:space="preserve">2.   АДАПТИРОВАННАЯ ОСНОВНАЯ ОБЩЕОБРАЗОВАТЕЛЬНАЯ ПРОГРАММА НАЧАЛЬНОГО ОБЩЕГО ОБРАЗОВАНИЯ ОБУЧАЮЩИХСЯ </w:t>
      </w:r>
      <w:r w:rsidRPr="00EE632E">
        <w:rPr>
          <w:rFonts w:cs="Times New Roman"/>
          <w:sz w:val="24"/>
          <w:szCs w:val="24"/>
        </w:rPr>
        <w:br/>
        <w:t>С НАРУШЕНИЯМИ ОПОРНО-ДВИГАТЕЛЬНОГО АППАРАТА (ВАРИАНТ 6.1)</w:t>
      </w:r>
      <w:bookmarkEnd w:id="2"/>
      <w:bookmarkEnd w:id="3"/>
    </w:p>
    <w:p w:rsidR="00EE632E" w:rsidRPr="00EE632E" w:rsidRDefault="00EE632E" w:rsidP="00EE632E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13974292"/>
      <w:bookmarkStart w:id="5" w:name="_Toc289117662"/>
      <w:r w:rsidRPr="00EE632E">
        <w:rPr>
          <w:rFonts w:ascii="Times New Roman" w:hAnsi="Times New Roman" w:cs="Times New Roman"/>
          <w:sz w:val="24"/>
          <w:szCs w:val="24"/>
        </w:rPr>
        <w:t>2.1. Целевой раздел</w:t>
      </w:r>
      <w:bookmarkEnd w:id="4"/>
      <w:bookmarkEnd w:id="5"/>
    </w:p>
    <w:p w:rsidR="00EE632E" w:rsidRPr="00EE632E" w:rsidRDefault="00EE632E" w:rsidP="00EE632E">
      <w:pPr>
        <w:pStyle w:val="3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413974293"/>
      <w:bookmarkStart w:id="7" w:name="_Toc289117663"/>
      <w:r w:rsidRPr="00EE632E">
        <w:rPr>
          <w:rFonts w:ascii="Times New Roman" w:hAnsi="Times New Roman" w:cs="Times New Roman"/>
          <w:i w:val="0"/>
          <w:sz w:val="24"/>
          <w:szCs w:val="24"/>
        </w:rPr>
        <w:t>2.1.1. Пояснительная записка</w:t>
      </w:r>
      <w:bookmarkEnd w:id="6"/>
      <w:bookmarkEnd w:id="7"/>
    </w:p>
    <w:p w:rsidR="00EE632E" w:rsidRPr="00EE632E" w:rsidRDefault="00EE632E" w:rsidP="00EE632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>Цель реализации АООП НОО</w:t>
      </w:r>
      <w:r w:rsidRPr="00EE632E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E632E">
        <w:rPr>
          <w:rFonts w:ascii="Times New Roman" w:hAnsi="Times New Roman" w:cs="Times New Roman"/>
          <w:color w:val="auto"/>
          <w:sz w:val="24"/>
          <w:szCs w:val="24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E632E">
        <w:rPr>
          <w:rFonts w:ascii="Times New Roman" w:hAnsi="Times New Roman" w:cs="Times New Roman"/>
          <w:color w:val="auto"/>
          <w:sz w:val="24"/>
          <w:szCs w:val="24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E632E">
        <w:rPr>
          <w:rFonts w:ascii="Times New Roman" w:hAnsi="Times New Roman" w:cs="Times New Roman"/>
          <w:color w:val="auto"/>
          <w:sz w:val="24"/>
          <w:szCs w:val="24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 w:rsidRPr="00EE632E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Pr="00EE632E">
        <w:rPr>
          <w:rFonts w:ascii="Times New Roman" w:hAnsi="Times New Roman" w:cs="Times New Roman"/>
          <w:color w:val="auto"/>
          <w:sz w:val="24"/>
          <w:szCs w:val="24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 w:rsidRPr="00EE632E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</w:rPr>
        <w:footnoteReference w:id="1"/>
      </w:r>
      <w:r w:rsidRPr="00EE632E">
        <w:rPr>
          <w:rFonts w:ascii="Times New Roman" w:hAnsi="Times New Roman" w:cs="Times New Roman"/>
          <w:color w:val="auto"/>
          <w:sz w:val="24"/>
          <w:szCs w:val="24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color w:val="auto"/>
          <w:sz w:val="24"/>
          <w:szCs w:val="24"/>
        </w:rPr>
        <w:t>В случае необходимости среда и рабочее место обучающегося с НОДА   специально организованы в соответствии с особенностями ограничений его здоровья.</w:t>
      </w:r>
      <w:proofErr w:type="gramEnd"/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E632E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 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 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АООП НОО </w:t>
      </w:r>
    </w:p>
    <w:p w:rsidR="00EE632E" w:rsidRPr="00EE632E" w:rsidRDefault="00EE632E" w:rsidP="00EE632E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E632E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EE632E" w:rsidRDefault="00EE632E" w:rsidP="00E13C9B">
      <w:pPr>
        <w:widowControl w:val="0"/>
        <w:spacing w:beforeLines="60" w:afterLines="6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EE632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B94CD5" w:rsidRPr="00EE632E" w:rsidRDefault="00B94CD5" w:rsidP="00E13C9B">
      <w:pPr>
        <w:widowControl w:val="0"/>
        <w:spacing w:beforeLines="60" w:afterLines="6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2E" w:rsidRPr="00EE632E" w:rsidRDefault="00EE632E" w:rsidP="00E13C9B">
      <w:pPr>
        <w:widowControl w:val="0"/>
        <w:spacing w:beforeLines="60" w:afterLines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 w:rsidRPr="00EE632E">
        <w:rPr>
          <w:rFonts w:ascii="Times New Roman" w:hAnsi="Times New Roman" w:cs="Times New Roman"/>
          <w:b/>
          <w:sz w:val="24"/>
          <w:szCs w:val="24"/>
        </w:rPr>
        <w:t>нарушениями опорно-двигательного аппарата</w:t>
      </w:r>
      <w:r w:rsidRPr="00EE632E">
        <w:rPr>
          <w:rFonts w:ascii="Times New Roman" w:hAnsi="Times New Roman" w:cs="Times New Roman"/>
          <w:sz w:val="24"/>
          <w:szCs w:val="24"/>
        </w:rPr>
        <w:t xml:space="preserve"> - неоднородная по составу группа школьников</w:t>
      </w:r>
      <w:r w:rsidRPr="00EE63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632E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E632E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EE632E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E632E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EE632E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EE632E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EE632E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пересмотра).</w:t>
      </w:r>
    </w:p>
    <w:p w:rsidR="00EE632E" w:rsidRPr="00EE632E" w:rsidRDefault="00EE632E" w:rsidP="00EE632E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EE632E">
        <w:rPr>
          <w:rFonts w:ascii="Times New Roman" w:hAnsi="Times New Roman" w:cs="Times New Roman"/>
          <w:spacing w:val="4"/>
          <w:sz w:val="24"/>
          <w:szCs w:val="24"/>
        </w:rPr>
        <w:lastRenderedPageBreak/>
        <w:t>Уточнение роли раз</w:t>
      </w:r>
      <w:r w:rsidRPr="00EE632E">
        <w:rPr>
          <w:rFonts w:ascii="Times New Roman" w:hAnsi="Times New Roman" w:cs="Times New Roman"/>
          <w:spacing w:val="6"/>
          <w:sz w:val="24"/>
          <w:szCs w:val="24"/>
        </w:rPr>
        <w:t>личных факторов и механизмов формирования разных видов нарушения опорно-двигательного аппарата необходимо</w:t>
      </w:r>
      <w:r w:rsidRPr="00EE632E">
        <w:rPr>
          <w:rFonts w:ascii="Times New Roman" w:hAnsi="Times New Roman" w:cs="Times New Roman"/>
          <w:spacing w:val="3"/>
          <w:sz w:val="24"/>
          <w:szCs w:val="24"/>
        </w:rPr>
        <w:t xml:space="preserve"> в большей степени</w:t>
      </w:r>
      <w:r w:rsidRPr="00EE632E">
        <w:rPr>
          <w:rFonts w:ascii="Times New Roman" w:hAnsi="Times New Roman" w:cs="Times New Roman"/>
          <w:spacing w:val="4"/>
          <w:sz w:val="24"/>
          <w:szCs w:val="24"/>
        </w:rPr>
        <w:t xml:space="preserve"> для организации</w:t>
      </w:r>
      <w:r w:rsidRPr="00EE632E">
        <w:rPr>
          <w:rFonts w:ascii="Times New Roman" w:hAnsi="Times New Roman" w:cs="Times New Roman"/>
          <w:spacing w:val="3"/>
          <w:sz w:val="24"/>
          <w:szCs w:val="24"/>
        </w:rPr>
        <w:t xml:space="preserve"> медико-социальной помощи этой категории детей. </w:t>
      </w:r>
      <w:r w:rsidRPr="00EE632E">
        <w:rPr>
          <w:rFonts w:ascii="Times New Roman" w:hAnsi="Times New Roman" w:cs="Times New Roman"/>
          <w:spacing w:val="10"/>
          <w:sz w:val="24"/>
          <w:szCs w:val="24"/>
        </w:rPr>
        <w:t xml:space="preserve">Для организации психолого-педагогического сопровождения ребёнка с НОДА </w:t>
      </w:r>
      <w:r w:rsidRPr="00EE632E">
        <w:rPr>
          <w:rFonts w:ascii="Times New Roman" w:hAnsi="Times New Roman" w:cs="Times New Roman"/>
          <w:spacing w:val="3"/>
          <w:sz w:val="24"/>
          <w:szCs w:val="24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E632E">
        <w:rPr>
          <w:rFonts w:ascii="Times New Roman" w:hAnsi="Times New Roman" w:cs="Times New Roman"/>
          <w:spacing w:val="8"/>
          <w:sz w:val="24"/>
          <w:szCs w:val="24"/>
        </w:rPr>
        <w:t xml:space="preserve">временное оказание адресной помощи и динамическая оценка </w:t>
      </w:r>
      <w:r w:rsidRPr="00EE632E">
        <w:rPr>
          <w:rFonts w:ascii="Times New Roman" w:hAnsi="Times New Roman" w:cs="Times New Roman"/>
          <w:spacing w:val="2"/>
          <w:sz w:val="24"/>
          <w:szCs w:val="24"/>
        </w:rPr>
        <w:t xml:space="preserve">её результативности, необходимо опираться на </w:t>
      </w:r>
      <w:r w:rsidRPr="00EE632E">
        <w:rPr>
          <w:rFonts w:ascii="Times New Roman" w:hAnsi="Times New Roman" w:cs="Times New Roman"/>
          <w:spacing w:val="3"/>
          <w:sz w:val="24"/>
          <w:szCs w:val="24"/>
        </w:rPr>
        <w:t>типологию, которая должна носить педагогически ори</w:t>
      </w:r>
      <w:r w:rsidRPr="00EE632E">
        <w:rPr>
          <w:rFonts w:ascii="Times New Roman" w:hAnsi="Times New Roman" w:cs="Times New Roman"/>
          <w:spacing w:val="5"/>
          <w:sz w:val="24"/>
          <w:szCs w:val="24"/>
        </w:rPr>
        <w:t xml:space="preserve">ентированный характер. </w:t>
      </w:r>
      <w:r w:rsidRPr="00EE632E">
        <w:rPr>
          <w:rFonts w:ascii="Times New Roman" w:hAnsi="Times New Roman" w:cs="Times New Roman"/>
          <w:spacing w:val="3"/>
          <w:sz w:val="24"/>
          <w:szCs w:val="24"/>
        </w:rPr>
        <w:t xml:space="preserve">В настоящем стандарте предлагается </w:t>
      </w:r>
      <w:r w:rsidRPr="00EE632E">
        <w:rPr>
          <w:rFonts w:ascii="Times New Roman" w:hAnsi="Times New Roman" w:cs="Times New Roman"/>
          <w:spacing w:val="5"/>
          <w:sz w:val="24"/>
          <w:szCs w:val="24"/>
        </w:rPr>
        <w:t xml:space="preserve">типология, основанная на оценке </w:t>
      </w:r>
      <w:proofErr w:type="spellStart"/>
      <w:r w:rsidRPr="00EE632E">
        <w:rPr>
          <w:rFonts w:ascii="Times New Roman" w:hAnsi="Times New Roman" w:cs="Times New Roman"/>
          <w:spacing w:val="5"/>
          <w:sz w:val="24"/>
          <w:szCs w:val="24"/>
        </w:rPr>
        <w:t>сформированности</w:t>
      </w:r>
      <w:proofErr w:type="spellEnd"/>
      <w:r w:rsidRPr="00EE632E">
        <w:rPr>
          <w:rFonts w:ascii="Times New Roman" w:hAnsi="Times New Roman" w:cs="Times New Roman"/>
          <w:spacing w:val="5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EE632E" w:rsidRPr="00EE632E" w:rsidRDefault="00EE632E" w:rsidP="00EE632E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spacing w:val="5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E632E">
        <w:rPr>
          <w:rFonts w:ascii="Times New Roman" w:hAnsi="Times New Roman" w:cs="Times New Roman"/>
          <w:spacing w:val="5"/>
          <w:sz w:val="24"/>
          <w:szCs w:val="24"/>
        </w:rPr>
        <w:t>этиопатогенеза</w:t>
      </w:r>
      <w:proofErr w:type="spellEnd"/>
      <w:r w:rsidRPr="00EE632E">
        <w:rPr>
          <w:rFonts w:ascii="Times New Roman" w:hAnsi="Times New Roman" w:cs="Times New Roman"/>
          <w:spacing w:val="5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E632E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EE632E" w:rsidRPr="00EE632E" w:rsidRDefault="00EE632E" w:rsidP="00EE632E">
      <w:pPr>
        <w:pStyle w:val="a4"/>
        <w:spacing w:before="0" w:after="0" w:line="240" w:lineRule="auto"/>
        <w:ind w:firstLine="709"/>
        <w:contextualSpacing/>
        <w:jc w:val="both"/>
        <w:rPr>
          <w:b/>
        </w:rPr>
      </w:pPr>
      <w:r w:rsidRPr="00EE632E">
        <w:rPr>
          <w:b/>
        </w:rPr>
        <w:t xml:space="preserve">Особые образовательные потребности </w:t>
      </w:r>
      <w:proofErr w:type="gramStart"/>
      <w:r w:rsidRPr="00EE632E">
        <w:rPr>
          <w:b/>
        </w:rPr>
        <w:t>обучающихся</w:t>
      </w:r>
      <w:proofErr w:type="gramEnd"/>
      <w:r w:rsidRPr="00EE632E">
        <w:rPr>
          <w:b/>
        </w:rPr>
        <w:t xml:space="preserve"> с НОДА</w:t>
      </w:r>
    </w:p>
    <w:p w:rsidR="00EE632E" w:rsidRPr="00EE632E" w:rsidRDefault="00EE632E" w:rsidP="00EE632E">
      <w:pPr>
        <w:pStyle w:val="a4"/>
        <w:spacing w:after="0" w:line="240" w:lineRule="auto"/>
        <w:ind w:firstLine="709"/>
        <w:contextualSpacing/>
        <w:jc w:val="both"/>
      </w:pPr>
      <w:r w:rsidRPr="00EE632E"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EE632E" w:rsidRPr="00EE632E" w:rsidRDefault="00EE632E" w:rsidP="00EE632E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EE632E"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E632E" w:rsidRPr="00EE632E" w:rsidRDefault="00EE632E" w:rsidP="00EE632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</w:pPr>
      <w:r w:rsidRPr="00EE632E"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EE632E" w:rsidRPr="00EE632E" w:rsidRDefault="00EE632E" w:rsidP="00EE632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</w:pPr>
      <w:r w:rsidRPr="00EE632E"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E632E">
        <w:t>ассистивных</w:t>
      </w:r>
      <w:proofErr w:type="spellEnd"/>
      <w:r w:rsidRPr="00EE632E">
        <w:t xml:space="preserve"> технологий), обеспечивающих реализацию «обходных путей» обучения;</w:t>
      </w:r>
    </w:p>
    <w:p w:rsidR="00EE632E" w:rsidRPr="00EE632E" w:rsidRDefault="00EE632E" w:rsidP="00EE632E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EE632E">
        <w:t>индивидуализация обучения требуется в большей степени, чем для нормально развивающегося ребёнка;</w:t>
      </w:r>
    </w:p>
    <w:p w:rsidR="00EE632E" w:rsidRPr="00EE632E" w:rsidRDefault="00EE632E" w:rsidP="00EE632E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/>
        <w:jc w:val="both"/>
      </w:pPr>
      <w:r w:rsidRPr="00EE632E">
        <w:t>обеспечение особой пространственной и временной организации образовательной среды;</w:t>
      </w:r>
    </w:p>
    <w:p w:rsidR="00EE632E" w:rsidRPr="00EE632E" w:rsidRDefault="00EE632E" w:rsidP="00EE632E">
      <w:pPr>
        <w:pStyle w:val="a4"/>
        <w:spacing w:after="0" w:line="240" w:lineRule="auto"/>
        <w:ind w:firstLine="709"/>
        <w:contextualSpacing/>
        <w:jc w:val="both"/>
      </w:pPr>
      <w:proofErr w:type="gramStart"/>
      <w:r w:rsidRPr="00EE632E"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EE632E">
        <w:t>безбарьерной</w:t>
      </w:r>
      <w:proofErr w:type="spellEnd"/>
      <w:r w:rsidRPr="00EE632E"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EE632E"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EE632E" w:rsidRPr="00EE632E" w:rsidRDefault="00EE632E" w:rsidP="00EE632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413974294"/>
      <w:bookmarkStart w:id="9" w:name="_Toc289117664"/>
      <w:r w:rsidRPr="00EE632E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2.1.2. </w:t>
      </w:r>
      <w:proofErr w:type="gramStart"/>
      <w:r w:rsidRPr="00EE632E">
        <w:rPr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освоения обучающимися </w:t>
      </w:r>
      <w:r w:rsidRPr="00EE632E">
        <w:rPr>
          <w:rFonts w:ascii="Times New Roman" w:hAnsi="Times New Roman" w:cs="Times New Roman"/>
          <w:i w:val="0"/>
          <w:sz w:val="24"/>
          <w:szCs w:val="24"/>
        </w:rPr>
        <w:br/>
        <w:t xml:space="preserve">с нарушениями опорно-двигательного аппарата </w:t>
      </w:r>
      <w:r w:rsidRPr="00EE632E">
        <w:rPr>
          <w:rFonts w:ascii="Times New Roman" w:hAnsi="Times New Roman" w:cs="Times New Roman"/>
          <w:i w:val="0"/>
          <w:sz w:val="24"/>
          <w:szCs w:val="24"/>
        </w:rPr>
        <w:br/>
        <w:t xml:space="preserve">адаптированной основной общеобразовательной программы </w:t>
      </w:r>
      <w:r w:rsidRPr="00EE632E">
        <w:rPr>
          <w:rFonts w:ascii="Times New Roman" w:hAnsi="Times New Roman" w:cs="Times New Roman"/>
          <w:i w:val="0"/>
          <w:sz w:val="24"/>
          <w:szCs w:val="24"/>
        </w:rPr>
        <w:br/>
        <w:t>начального общего образования</w:t>
      </w:r>
      <w:bookmarkEnd w:id="8"/>
      <w:bookmarkEnd w:id="9"/>
      <w:proofErr w:type="gramEnd"/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32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EE632E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EE632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EE632E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proofErr w:type="gramStart"/>
      <w:r w:rsidRPr="00EE632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E632E">
        <w:rPr>
          <w:rFonts w:ascii="Times New Roman" w:eastAsia="Times New Roman" w:hAnsi="Times New Roman" w:cs="Times New Roman"/>
          <w:sz w:val="24"/>
          <w:szCs w:val="24"/>
        </w:rPr>
        <w:t xml:space="preserve"> с НОДА  АООП НОО соответствуют ФГОС НОО</w:t>
      </w:r>
      <w:r w:rsidRPr="00EE632E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 w:rsidRPr="00EE6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B94CD5" w:rsidRPr="00EE632E" w:rsidRDefault="00B94CD5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1. Требования к результатам реализации программы коррекционной работы по направлению</w:t>
      </w:r>
      <w:proofErr w:type="gramStart"/>
      <w:r w:rsidRPr="00EE632E">
        <w:rPr>
          <w:rFonts w:ascii="Times New Roman" w:hAnsi="Times New Roman" w:cs="Times New Roman"/>
          <w:i/>
          <w:sz w:val="24"/>
          <w:szCs w:val="24"/>
        </w:rPr>
        <w:t>«М</w:t>
      </w:r>
      <w:proofErr w:type="gramEnd"/>
      <w:r w:rsidRPr="00EE632E">
        <w:rPr>
          <w:rFonts w:ascii="Times New Roman" w:hAnsi="Times New Roman" w:cs="Times New Roman"/>
          <w:i/>
          <w:sz w:val="24"/>
          <w:szCs w:val="24"/>
        </w:rPr>
        <w:t>едицинская коррекция и реабилитация »: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Умение пользоваться личными адаптивными и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ассистивными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памперсы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и др.).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удовлетворять биологические и социальные потребности, адаптироваться к окружающей среде.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Прогресс в развитии самостоятельности и независимости в быту.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Сформированность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умения брать на себя ответственность в этой деятельности.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2. Требования к результатам реализации программы коррекционной работы по направлению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EE632E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EE632E">
        <w:rPr>
          <w:rFonts w:ascii="Times New Roman" w:hAnsi="Times New Roman" w:cs="Times New Roman"/>
          <w:i/>
          <w:sz w:val="24"/>
          <w:szCs w:val="24"/>
        </w:rPr>
        <w:t>Психологическая коррекция познавательных процессов»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со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взрослым исследовательскую деятельность.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Увеличение объема произвольной памяти в зрительной, слуховой и осязательной модальности.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ребенка выделить, осознать и принять цели действия.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планировать свою деятельность по времени и содержанию.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контролировать свои действия и вносить необходимые коррективы.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EE632E">
        <w:rPr>
          <w:rFonts w:ascii="Times New Roman" w:hAnsi="Times New Roman" w:cs="Times New Roman"/>
          <w:i/>
          <w:sz w:val="24"/>
          <w:szCs w:val="24"/>
        </w:rPr>
        <w:t>«Психологическая коррекция эмоциональных нарушений»: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самостоятельно находить нужные формы эмоционального реагирования и управлять ими.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- Практические умения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саморегуляции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>, включающие выработку навыков управления вниманием, регуляции ритма дыхания и мышечного тонуса.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EE632E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EE632E">
        <w:rPr>
          <w:rFonts w:ascii="Times New Roman" w:hAnsi="Times New Roman" w:cs="Times New Roman"/>
          <w:i/>
          <w:sz w:val="24"/>
          <w:szCs w:val="24"/>
        </w:rPr>
        <w:t xml:space="preserve">Психологическая коррекция социально-психологических проявлений»: 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Уменьшение ореола исключительности психологических проблем.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получить эмоциональную поддержку от сверстников, имеющих общие проблемы и цели.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4. Требования к результатам реализации программы коррекционной работы по направлению </w:t>
      </w:r>
      <w:r w:rsidRPr="00EE632E">
        <w:rPr>
          <w:rFonts w:ascii="Times New Roman" w:hAnsi="Times New Roman" w:cs="Times New Roman"/>
          <w:i/>
          <w:sz w:val="24"/>
          <w:szCs w:val="24"/>
        </w:rPr>
        <w:t>«Коррекция нарушений речи»: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слухового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своим произношением и фонематическим анализом.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Нормализация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проприоциптивной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дыхательной мускулатуры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при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и вне фонации.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синхронности речевого дыхания и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голосоподачи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Автоматизация поставленных звуков.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5. Требования к результатам реализации программы коррекционной работы по направлению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E632E">
        <w:rPr>
          <w:rFonts w:ascii="Times New Roman" w:hAnsi="Times New Roman" w:cs="Times New Roman"/>
          <w:i/>
          <w:sz w:val="24"/>
          <w:szCs w:val="24"/>
        </w:rPr>
        <w:t>«Коррекция нарушений чтения и письма»: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чтения разных слогов.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чтения слов, не несущих смысловой нагрузки.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lastRenderedPageBreak/>
        <w:t>- Умение дифференцировать звуки на фонетико-фонематическом уровне.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осуществлять морфемный анализ и синтез слов.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 анализировать слова и предложения на лексико-грамматическом уровне.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Умение  анализировать слова и предложения на синтаксическом уровне.</w:t>
      </w:r>
    </w:p>
    <w:p w:rsid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32E" w:rsidRPr="00EE632E" w:rsidRDefault="00EE632E" w:rsidP="00EE632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413974295"/>
      <w:bookmarkStart w:id="11" w:name="_Toc289117665"/>
      <w:r w:rsidRPr="00EE632E">
        <w:rPr>
          <w:rFonts w:ascii="Times New Roman" w:hAnsi="Times New Roman" w:cs="Times New Roman"/>
          <w:i w:val="0"/>
          <w:sz w:val="24"/>
          <w:szCs w:val="24"/>
        </w:rPr>
        <w:t xml:space="preserve">2.1.3. </w:t>
      </w:r>
      <w:proofErr w:type="gramStart"/>
      <w:r w:rsidRPr="00EE632E">
        <w:rPr>
          <w:rFonts w:ascii="Times New Roman" w:hAnsi="Times New Roman" w:cs="Times New Roman"/>
          <w:i w:val="0"/>
          <w:sz w:val="24"/>
          <w:szCs w:val="24"/>
        </w:rPr>
        <w:t xml:space="preserve">Система оценки достижения обучающимися </w:t>
      </w:r>
      <w:r w:rsidRPr="00EE632E">
        <w:rPr>
          <w:rFonts w:ascii="Times New Roman" w:hAnsi="Times New Roman" w:cs="Times New Roman"/>
          <w:i w:val="0"/>
          <w:sz w:val="24"/>
          <w:szCs w:val="24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0"/>
      <w:bookmarkEnd w:id="11"/>
      <w:proofErr w:type="gramEnd"/>
    </w:p>
    <w:p w:rsidR="00EE632E" w:rsidRPr="00B94CD5" w:rsidRDefault="00EE632E" w:rsidP="00B94CD5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D5">
        <w:rPr>
          <w:rFonts w:ascii="Times New Roman" w:hAnsi="Times New Roman" w:cs="Times New Roman"/>
          <w:sz w:val="24"/>
          <w:szCs w:val="24"/>
        </w:rPr>
        <w:t xml:space="preserve"> </w:t>
      </w:r>
      <w:r w:rsidR="00B94CD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94CD5" w:rsidRPr="00B94CD5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</w:t>
      </w:r>
      <w:r w:rsidR="00B94CD5" w:rsidRPr="00B94CD5">
        <w:rPr>
          <w:rFonts w:ascii="Times New Roman" w:hAnsi="Times New Roman" w:cs="Times New Roman"/>
          <w:sz w:val="24"/>
          <w:szCs w:val="24"/>
        </w:rPr>
        <w:br/>
        <w:t>с нарушениями опорно-двигательного аппарата</w:t>
      </w:r>
      <w:r w:rsidR="00B94CD5">
        <w:rPr>
          <w:rFonts w:ascii="Times New Roman" w:hAnsi="Times New Roman" w:cs="Times New Roman"/>
          <w:sz w:val="24"/>
          <w:szCs w:val="24"/>
        </w:rPr>
        <w:t xml:space="preserve"> (вариант 6.1.) </w:t>
      </w:r>
      <w:r w:rsidR="00B94CD5" w:rsidRPr="00B94CD5">
        <w:rPr>
          <w:rFonts w:ascii="Times New Roman" w:hAnsi="Times New Roman" w:cs="Times New Roman"/>
          <w:sz w:val="24"/>
          <w:szCs w:val="24"/>
        </w:rPr>
        <w:t xml:space="preserve"> планируемых </w:t>
      </w:r>
      <w:r w:rsidR="00B94CD5">
        <w:rPr>
          <w:rFonts w:ascii="Times New Roman" w:hAnsi="Times New Roman" w:cs="Times New Roman"/>
          <w:sz w:val="24"/>
          <w:szCs w:val="24"/>
        </w:rPr>
        <w:t xml:space="preserve"> </w:t>
      </w:r>
      <w:r w:rsidR="00B94CD5" w:rsidRPr="00B94CD5">
        <w:rPr>
          <w:rFonts w:ascii="Times New Roman" w:hAnsi="Times New Roman" w:cs="Times New Roman"/>
          <w:sz w:val="24"/>
          <w:szCs w:val="24"/>
        </w:rPr>
        <w:t>результатов освоения адаптированной основной общеобразовательной программы начального общего образования</w:t>
      </w:r>
      <w:r w:rsidR="00B94CD5">
        <w:rPr>
          <w:rFonts w:ascii="Times New Roman" w:hAnsi="Times New Roman" w:cs="Times New Roman"/>
          <w:sz w:val="24"/>
          <w:szCs w:val="24"/>
        </w:rPr>
        <w:t xml:space="preserve"> соответствует системе оценке </w:t>
      </w:r>
      <w:r w:rsidR="00B94CD5" w:rsidRPr="00B94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CD5" w:rsidRPr="00EE632E">
        <w:rPr>
          <w:rFonts w:ascii="Times New Roman" w:eastAsia="Times New Roman" w:hAnsi="Times New Roman" w:cs="Times New Roman"/>
          <w:sz w:val="24"/>
          <w:szCs w:val="24"/>
        </w:rPr>
        <w:t>ФГОС НОО</w:t>
      </w:r>
      <w:proofErr w:type="gramEnd"/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32E">
        <w:rPr>
          <w:rFonts w:ascii="Times New Roman" w:hAnsi="Times New Roman" w:cs="Times New Roman"/>
          <w:b/>
          <w:sz w:val="24"/>
          <w:szCs w:val="24"/>
        </w:rPr>
        <w:t xml:space="preserve">Оценка достижения </w:t>
      </w:r>
      <w:proofErr w:type="gramStart"/>
      <w:r w:rsidRPr="00EE632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E632E">
        <w:rPr>
          <w:rFonts w:ascii="Times New Roman" w:hAnsi="Times New Roman" w:cs="Times New Roman"/>
          <w:b/>
          <w:sz w:val="24"/>
          <w:szCs w:val="24"/>
        </w:rPr>
        <w:t xml:space="preserve"> с НОДА планируемых результатов освоения программы коррекционной работы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2E">
        <w:rPr>
          <w:rFonts w:ascii="Times New Roman" w:hAnsi="Times New Roman" w:cs="Times New Roman"/>
          <w:bCs/>
          <w:sz w:val="24"/>
          <w:szCs w:val="24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EE632E" w:rsidRPr="00EE632E" w:rsidRDefault="00EE632E" w:rsidP="00EE63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32E">
        <w:rPr>
          <w:rFonts w:ascii="Times New Roman" w:hAnsi="Times New Roman" w:cs="Times New Roman"/>
          <w:bCs/>
          <w:sz w:val="24"/>
          <w:szCs w:val="24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B94CD5" w:rsidRDefault="00B94CD5" w:rsidP="00EE632E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413974296"/>
      <w:bookmarkStart w:id="13" w:name="_Toc289117666"/>
    </w:p>
    <w:p w:rsidR="00B94CD5" w:rsidRDefault="00B94CD5" w:rsidP="00EE632E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CD5" w:rsidRDefault="00B94CD5" w:rsidP="00B94CD5"/>
    <w:p w:rsidR="003F38E4" w:rsidRPr="00B94CD5" w:rsidRDefault="003F38E4" w:rsidP="00B94CD5"/>
    <w:p w:rsidR="00EE632E" w:rsidRDefault="00EE632E" w:rsidP="00EE632E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lastRenderedPageBreak/>
        <w:t>2.2. Содержательный раздел</w:t>
      </w:r>
      <w:bookmarkEnd w:id="12"/>
      <w:bookmarkEnd w:id="13"/>
    </w:p>
    <w:p w:rsidR="00B94CD5" w:rsidRPr="00B94CD5" w:rsidRDefault="00B94CD5" w:rsidP="00B94CD5"/>
    <w:p w:rsidR="00EE632E" w:rsidRPr="00EE632E" w:rsidRDefault="00EE632E" w:rsidP="00EE6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 w:rsidRPr="00EE632E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E632E">
        <w:rPr>
          <w:rFonts w:ascii="Times New Roman" w:hAnsi="Times New Roman" w:cs="Times New Roman"/>
          <w:sz w:val="24"/>
          <w:szCs w:val="24"/>
        </w:rPr>
        <w:t>.</w:t>
      </w:r>
    </w:p>
    <w:p w:rsid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32E" w:rsidRPr="00EE632E" w:rsidRDefault="00EE632E" w:rsidP="00EE632E">
      <w:pPr>
        <w:pStyle w:val="3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4" w:name="_Toc413974297"/>
      <w:bookmarkStart w:id="15" w:name="_Toc289117667"/>
      <w:r w:rsidRPr="00EE632E">
        <w:rPr>
          <w:rFonts w:ascii="Times New Roman" w:hAnsi="Times New Roman" w:cs="Times New Roman"/>
          <w:i w:val="0"/>
          <w:sz w:val="24"/>
          <w:szCs w:val="24"/>
        </w:rPr>
        <w:t>2.2.1. Направление и содержание программы коррекционной работы</w:t>
      </w:r>
      <w:bookmarkEnd w:id="14"/>
      <w:bookmarkEnd w:id="15"/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Обязательные направления коррекционной помощи для всех категорий детей с НОДА, осваивающих  вариант 6.1. ФГОС НОО</w:t>
      </w:r>
      <w:r w:rsidR="00B94CD5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медицинская коррекция и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абилитация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познавательных процессов;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эмоциональных нарушений;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социально-психологических проявлений;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коррекция нарушений речи;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коррекция нарушений чтения и письма.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помощь в формировании адекватных отношений между ребенком, одноклассниками, родителями, учителями;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- работу по профилактике 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внутриличностных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и межличностных  конфликтов в классе/школе;</w:t>
      </w:r>
    </w:p>
    <w:p w:rsidR="00EE632E" w:rsidRPr="00EE632E" w:rsidRDefault="00EE632E" w:rsidP="00EE6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поддержание эмоционально комфортной обстановки в классе;</w:t>
      </w:r>
    </w:p>
    <w:p w:rsidR="00B94CD5" w:rsidRPr="00B94CD5" w:rsidRDefault="00EE632E" w:rsidP="00B94C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  <w:bookmarkStart w:id="16" w:name="_Toc413974298"/>
      <w:bookmarkStart w:id="17" w:name="_Toc289117668"/>
    </w:p>
    <w:p w:rsidR="00EE632E" w:rsidRPr="00EE632E" w:rsidRDefault="00EE632E" w:rsidP="00EE632E">
      <w:pPr>
        <w:pStyle w:val="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sz w:val="24"/>
          <w:szCs w:val="24"/>
        </w:rPr>
        <w:t>2.3. Организационный раздел</w:t>
      </w:r>
      <w:bookmarkEnd w:id="16"/>
      <w:bookmarkEnd w:id="17"/>
    </w:p>
    <w:p w:rsidR="00EE632E" w:rsidRPr="00EE632E" w:rsidRDefault="00EE632E" w:rsidP="00EE632E">
      <w:pPr>
        <w:pStyle w:val="3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13974299"/>
      <w:bookmarkStart w:id="19" w:name="_Toc289117669"/>
      <w:r w:rsidRPr="00EE632E">
        <w:rPr>
          <w:rFonts w:ascii="Times New Roman" w:hAnsi="Times New Roman" w:cs="Times New Roman"/>
          <w:i w:val="0"/>
          <w:sz w:val="24"/>
          <w:szCs w:val="24"/>
        </w:rPr>
        <w:t>2.3.1. Учебный план</w:t>
      </w:r>
      <w:bookmarkEnd w:id="18"/>
      <w:bookmarkEnd w:id="19"/>
    </w:p>
    <w:p w:rsidR="00EE632E" w:rsidRPr="00EE632E" w:rsidRDefault="00EE632E" w:rsidP="00EE632E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32E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 соответствуют ФГОС НОО</w:t>
      </w:r>
    </w:p>
    <w:p w:rsidR="00EE632E" w:rsidRPr="00EE632E" w:rsidRDefault="00EE632E" w:rsidP="00EE632E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413974300"/>
      <w:bookmarkStart w:id="21" w:name="_Toc289117670"/>
      <w:r w:rsidRPr="00EE632E">
        <w:rPr>
          <w:rFonts w:ascii="Times New Roman" w:hAnsi="Times New Roman" w:cs="Times New Roman"/>
          <w:i w:val="0"/>
          <w:sz w:val="24"/>
          <w:szCs w:val="24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20"/>
      <w:r w:rsidRPr="00EE632E">
        <w:rPr>
          <w:rFonts w:ascii="Times New Roman" w:hAnsi="Times New Roman" w:cs="Times New Roman"/>
          <w:i w:val="0"/>
          <w:sz w:val="24"/>
          <w:szCs w:val="24"/>
        </w:rPr>
        <w:t>нарушениями опорно-двигательного аппарата</w:t>
      </w:r>
      <w:bookmarkEnd w:id="21"/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b/>
          <w:kern w:val="2"/>
          <w:sz w:val="24"/>
          <w:szCs w:val="24"/>
        </w:rPr>
        <w:t>Кадровые условия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Уровень квалификации работников образовательной организации, реализующей основную общеобразовательную программу начального общего образования для обучающихся с НОДА, для каждой занимаемой должности   соответствует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– также квалификационной категории.</w:t>
      </w:r>
      <w:proofErr w:type="gramEnd"/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lastRenderedPageBreak/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Педагоги, которые реализуют основную общеобразовательную программу начального общего образования с участием обучающихся с НОДА (вариант 6.1.),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тмеют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высшее профессиональное образование, предусматривающее освоение одного из вариантов программ подготовки: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получение квалификации «учитель начальных классов» по специальности «Начальное образование»;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Педагоги образовательной организации, которые реализуют программу коррекционной работы (вариант 6.1.), имеют высшее профессиональное образование и квалификацию/степень не ниже бакалавра по одному из вариантов программ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подготовки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:п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>о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Все специалисты   прошли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b/>
          <w:kern w:val="2"/>
          <w:sz w:val="24"/>
          <w:szCs w:val="24"/>
        </w:rPr>
        <w:t>Финансовые условия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7" w:anchor="Par182" w:history="1">
        <w:r w:rsidRPr="00EE632E">
          <w:rPr>
            <w:rStyle w:val="a7"/>
            <w:rFonts w:ascii="Times New Roman" w:hAnsi="Times New Roman" w:cs="Times New Roman"/>
            <w:sz w:val="24"/>
            <w:szCs w:val="24"/>
          </w:rPr>
          <w:t>пунктом 3 части 1 статьи 8</w:t>
        </w:r>
      </w:hyperlink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Закона.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категорий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обучающихся) в расчете на одного обучающегося, если иное не установлено настоящей статьей.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b/>
          <w:kern w:val="2"/>
          <w:sz w:val="24"/>
          <w:szCs w:val="24"/>
        </w:rPr>
        <w:t>Материально-технические условия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Важным условием реализации основной образовательной программы НОО для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с НОДА, является возможность для беспрепятственного доступа </w:t>
      </w:r>
      <w:r w:rsidRPr="00EE632E">
        <w:rPr>
          <w:rFonts w:ascii="Times New Roman" w:hAnsi="Times New Roman" w:cs="Times New Roman"/>
          <w:kern w:val="2"/>
          <w:sz w:val="24"/>
          <w:szCs w:val="24"/>
        </w:rPr>
        <w:lastRenderedPageBreak/>
        <w:t>обучающихся с НОДА ко всем объектам инфраструктуры образовательной организации.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Все помещения школы, включая санузлы,  позволяют ребенку беспрепятственно передвигаться.   Все пространство класса   доступно ребенку.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В организациях, осуществляющих реализацию основной образовательной программы начального общего образования и программы коррекционной работы для обучающихся с НОДА,  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 ,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обеспечивающих достижение каждым обучающимся с НОДА максимально возможных для него результатов обучения.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Материально-технические условия реализации адаптированной основной образовательной программы начального общего образования   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социально-бытовых условий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 ;</w:t>
      </w:r>
      <w:proofErr w:type="gramEnd"/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пожарной и </w:t>
      </w:r>
      <w:proofErr w:type="spellStart"/>
      <w:r w:rsidRPr="00EE632E">
        <w:rPr>
          <w:rFonts w:ascii="Times New Roman" w:hAnsi="Times New Roman" w:cs="Times New Roman"/>
          <w:kern w:val="2"/>
          <w:sz w:val="24"/>
          <w:szCs w:val="24"/>
        </w:rPr>
        <w:t>электробезопасности</w:t>
      </w:r>
      <w:proofErr w:type="spell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требований охраны труда;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своевременных сроков и необходимых объемов текущего и капитального ремонта;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возможность для беспрепятственного доступа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 к информации, объектам инфраструктуры образовательного учреждения. </w:t>
      </w:r>
    </w:p>
    <w:p w:rsidR="00EE632E" w:rsidRPr="00EE632E" w:rsidRDefault="00EE632E" w:rsidP="00EE632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Материально-техническая база реализации адаптированной основной образовательной программы начального общего образования детей с НОДА   соответствует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 w:rsidRPr="00EE632E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участку (территории) образовательного учреждения;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зданию образовательного учреждения;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помещениям библиотек;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 xml:space="preserve">– спортивным залам, бассейнам, игровому и спортивному оборудованию; 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помещениям для медицинского персонала;</w:t>
      </w:r>
    </w:p>
    <w:p w:rsidR="00EE632E" w:rsidRPr="00EE632E" w:rsidRDefault="00EE632E" w:rsidP="00EE632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32E">
        <w:rPr>
          <w:rFonts w:ascii="Times New Roman" w:hAnsi="Times New Roman" w:cs="Times New Roman"/>
          <w:kern w:val="2"/>
          <w:sz w:val="24"/>
          <w:szCs w:val="24"/>
        </w:rPr>
        <w:t>– мебели, офисному оснащению и  хозяйственному инвентарю;</w:t>
      </w:r>
    </w:p>
    <w:p w:rsidR="00351AC5" w:rsidRPr="00EE632E" w:rsidRDefault="00351AC5" w:rsidP="00EE63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AC5" w:rsidRPr="00EE632E" w:rsidSect="0035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3A" w:rsidRDefault="0086343A" w:rsidP="00EE632E">
      <w:pPr>
        <w:spacing w:after="0" w:line="240" w:lineRule="auto"/>
      </w:pPr>
      <w:r>
        <w:separator/>
      </w:r>
    </w:p>
  </w:endnote>
  <w:endnote w:type="continuationSeparator" w:id="0">
    <w:p w:rsidR="0086343A" w:rsidRDefault="0086343A" w:rsidP="00EE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3A" w:rsidRDefault="0086343A" w:rsidP="00EE632E">
      <w:pPr>
        <w:spacing w:after="0" w:line="240" w:lineRule="auto"/>
      </w:pPr>
      <w:r>
        <w:separator/>
      </w:r>
    </w:p>
  </w:footnote>
  <w:footnote w:type="continuationSeparator" w:id="0">
    <w:p w:rsidR="0086343A" w:rsidRDefault="0086343A" w:rsidP="00EE632E">
      <w:pPr>
        <w:spacing w:after="0" w:line="240" w:lineRule="auto"/>
      </w:pPr>
      <w:r>
        <w:continuationSeparator/>
      </w:r>
    </w:p>
  </w:footnote>
  <w:footnote w:id="1">
    <w:p w:rsidR="00EE632E" w:rsidRPr="00AD1C69" w:rsidRDefault="00EE632E" w:rsidP="00EE63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2">
    <w:p w:rsidR="00EE632E" w:rsidRDefault="00EE632E" w:rsidP="00EE632E">
      <w:pPr>
        <w:pStyle w:val="a9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23C71"/>
    <w:multiLevelType w:val="hybridMultilevel"/>
    <w:tmpl w:val="D46A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2E"/>
    <w:rsid w:val="000348EB"/>
    <w:rsid w:val="001C38EA"/>
    <w:rsid w:val="00351AC5"/>
    <w:rsid w:val="003F38E4"/>
    <w:rsid w:val="0086343A"/>
    <w:rsid w:val="00B94CD5"/>
    <w:rsid w:val="00E13C9B"/>
    <w:rsid w:val="00E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2E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EE632E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EE632E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EE632E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632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4TexstOSNOVA1012">
    <w:name w:val="14TexstOSNOVA_10/12"/>
    <w:basedOn w:val="a"/>
    <w:uiPriority w:val="99"/>
    <w:rsid w:val="00EE632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EE632E"/>
    <w:rPr>
      <w:vertAlign w:val="superscript"/>
    </w:rPr>
  </w:style>
  <w:style w:type="paragraph" w:styleId="a4">
    <w:name w:val="Normal (Web)"/>
    <w:basedOn w:val="a"/>
    <w:rsid w:val="00EE632E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EE632E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EE6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EE632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EE63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EE632E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E632E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EE632E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EE632E"/>
    <w:pPr>
      <w:spacing w:after="0"/>
      <w:ind w:left="440"/>
    </w:pPr>
  </w:style>
  <w:style w:type="character" w:customStyle="1" w:styleId="a8">
    <w:name w:val="Символ сноски"/>
    <w:rsid w:val="00EE632E"/>
    <w:rPr>
      <w:vertAlign w:val="superscript"/>
    </w:rPr>
  </w:style>
  <w:style w:type="character" w:customStyle="1" w:styleId="14">
    <w:name w:val="Знак сноски1"/>
    <w:rsid w:val="00EE632E"/>
    <w:rPr>
      <w:vertAlign w:val="superscript"/>
    </w:rPr>
  </w:style>
  <w:style w:type="paragraph" w:customStyle="1" w:styleId="p4">
    <w:name w:val="p4"/>
    <w:basedOn w:val="a"/>
    <w:rsid w:val="00EE63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EE632E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EE632E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9"/>
    <w:rsid w:val="00EE632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EE632E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EE632E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EE632E"/>
    <w:rPr>
      <w:rFonts w:ascii="Arial" w:eastAsiaTheme="majorEastAsia" w:hAnsi="Arial" w:cstheme="majorBidi"/>
      <w:b/>
      <w:bCs/>
      <w:i/>
      <w:kern w:val="1"/>
      <w:sz w:val="28"/>
    </w:rPr>
  </w:style>
  <w:style w:type="paragraph" w:styleId="ab">
    <w:name w:val="TOC Heading"/>
    <w:basedOn w:val="1"/>
    <w:next w:val="a"/>
    <w:uiPriority w:val="39"/>
    <w:unhideWhenUsed/>
    <w:qFormat/>
    <w:rsid w:val="00EE632E"/>
    <w:pPr>
      <w:suppressAutoHyphens w:val="0"/>
      <w:outlineLvl w:val="9"/>
    </w:pPr>
    <w:rPr>
      <w:kern w:val="0"/>
      <w:lang w:val="en-US"/>
    </w:rPr>
  </w:style>
  <w:style w:type="paragraph" w:styleId="ac">
    <w:name w:val="Title"/>
    <w:basedOn w:val="a"/>
    <w:next w:val="a"/>
    <w:link w:val="ad"/>
    <w:uiPriority w:val="99"/>
    <w:qFormat/>
    <w:rsid w:val="00EE632E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EE632E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3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2018-01-18T07:16:00Z</dcterms:created>
  <dcterms:modified xsi:type="dcterms:W3CDTF">2018-04-10T07:12:00Z</dcterms:modified>
</cp:coreProperties>
</file>